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F" w:rsidRDefault="00434D8E">
      <w:bookmarkStart w:id="0" w:name="_GoBack"/>
      <w:bookmarkEnd w:id="0"/>
      <w:r>
        <w:t>Tillaga Framsóknar og flugvallarvina í Stjórnkerfis og lýðræðisráði 23.01.2017.</w:t>
      </w:r>
    </w:p>
    <w:p w:rsidR="00434D8E" w:rsidRDefault="00040200">
      <w:r>
        <w:t xml:space="preserve">„Stjórnkerfis- </w:t>
      </w:r>
      <w:r w:rsidR="00434D8E">
        <w:t>og lýðræðisráð Reykjavíkurborgar samþykkir að leggja til við Borgarstjórn Reykjavíkur að fram fari íbúakosning í Reykjavík samhliða borgarstjórnarkosningum 2018.</w:t>
      </w:r>
    </w:p>
    <w:p w:rsidR="00434D8E" w:rsidRDefault="00434D8E">
      <w:r>
        <w:t>Stjórnkerfis</w:t>
      </w:r>
      <w:r w:rsidR="00040200">
        <w:t>-</w:t>
      </w:r>
      <w:r>
        <w:t xml:space="preserve"> og lýðræðisráði verði falin</w:t>
      </w:r>
      <w:r w:rsidR="00040200">
        <w:t xml:space="preserve"> undirbúningur og að leggja fram tillögur að spurningum sem lagðar yrðu fyrir borgarbúa í kosningunum.“</w:t>
      </w:r>
    </w:p>
    <w:p w:rsidR="00922641" w:rsidRDefault="00922641">
      <w:proofErr w:type="spellStart"/>
      <w:r>
        <w:t>sign</w:t>
      </w:r>
      <w:proofErr w:type="spellEnd"/>
    </w:p>
    <w:p w:rsidR="00922641" w:rsidRDefault="00922641">
      <w:r>
        <w:t>Jón Ingi Gíslason</w:t>
      </w:r>
    </w:p>
    <w:p w:rsidR="00040200" w:rsidRDefault="00040200"/>
    <w:sectPr w:rsidR="0004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E"/>
    <w:rsid w:val="00040200"/>
    <w:rsid w:val="00434D8E"/>
    <w:rsid w:val="004A11AF"/>
    <w:rsid w:val="00922641"/>
    <w:rsid w:val="00EB2707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 Ingi Gíslason</dc:creator>
  <cp:lastModifiedBy>user</cp:lastModifiedBy>
  <cp:revision>2</cp:revision>
  <dcterms:created xsi:type="dcterms:W3CDTF">2017-01-23T15:53:00Z</dcterms:created>
  <dcterms:modified xsi:type="dcterms:W3CDTF">2017-01-23T15:53:00Z</dcterms:modified>
</cp:coreProperties>
</file>