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59" w14:textId="7D9FD431" w:rsidR="00711373" w:rsidRPr="004A76C0" w:rsidRDefault="004A76C0" w:rsidP="004A76C0">
      <w:pPr>
        <w:pStyle w:val="Title"/>
        <w:rPr>
          <w:lang w:val="is-IS"/>
        </w:rPr>
      </w:pPr>
      <w:r w:rsidRPr="004A76C0">
        <w:rPr>
          <w:lang w:val="is-IS"/>
        </w:rPr>
        <w:t>Áherslur og forgangsröðun menningar-, íþrótta- og tómstundaráðs</w:t>
      </w:r>
    </w:p>
    <w:p w14:paraId="643F9703" w14:textId="766F016E" w:rsidR="004A76C0" w:rsidRDefault="004A76C0" w:rsidP="00576948">
      <w:pPr>
        <w:pStyle w:val="Subtitle"/>
        <w:rPr>
          <w:lang w:val="is-IS"/>
        </w:rPr>
      </w:pPr>
      <w:r w:rsidRPr="004A76C0">
        <w:rPr>
          <w:lang w:val="is-IS"/>
        </w:rPr>
        <w:t>Vegna vinnu við fjárhagsáætlun Reykjavíkurborgar fyrir árið 2020</w:t>
      </w:r>
      <w:r>
        <w:rPr>
          <w:lang w:val="is-IS"/>
        </w:rPr>
        <w:t>. Í kjölfar vinnudag</w:t>
      </w:r>
      <w:r w:rsidR="00E840A6">
        <w:rPr>
          <w:lang w:val="is-IS"/>
        </w:rPr>
        <w:t>s 1. febrúar 2019.</w:t>
      </w:r>
    </w:p>
    <w:p w14:paraId="499C5450" w14:textId="77777777" w:rsidR="00E840A6" w:rsidRPr="00E840A6" w:rsidRDefault="00E840A6" w:rsidP="00E840A6">
      <w:pPr>
        <w:rPr>
          <w:lang w:val="is-IS"/>
        </w:rPr>
      </w:pPr>
    </w:p>
    <w:p w14:paraId="3A7F7919" w14:textId="36B7C1CF" w:rsidR="004A76C0" w:rsidRPr="004A76C0" w:rsidRDefault="004A76C0" w:rsidP="004A76C0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4A76C0">
        <w:rPr>
          <w:b/>
          <w:lang w:val="is-IS"/>
        </w:rPr>
        <w:t>Virk, litrík grasrót</w:t>
      </w:r>
    </w:p>
    <w:p w14:paraId="1F5BB939" w14:textId="77777777" w:rsidR="00576948" w:rsidRDefault="004A76C0" w:rsidP="004A76C0">
      <w:pPr>
        <w:pStyle w:val="ListParagraph"/>
        <w:numPr>
          <w:ilvl w:val="1"/>
          <w:numId w:val="2"/>
        </w:numPr>
        <w:rPr>
          <w:lang w:val="is-IS"/>
        </w:rPr>
      </w:pPr>
      <w:r w:rsidRPr="004A76C0">
        <w:rPr>
          <w:lang w:val="is-IS"/>
        </w:rPr>
        <w:t>Það á að styðja við grasrót menningar</w:t>
      </w:r>
      <w:r w:rsidR="00576948">
        <w:rPr>
          <w:lang w:val="is-IS"/>
        </w:rPr>
        <w:t xml:space="preserve">-, íþrótta- og tómstundarstarfs í borginni </w:t>
      </w:r>
      <w:r>
        <w:rPr>
          <w:lang w:val="is-IS"/>
        </w:rPr>
        <w:t>og virkja sköpunarkraft hennar</w:t>
      </w:r>
      <w:r w:rsidRPr="004A76C0">
        <w:rPr>
          <w:lang w:val="is-IS"/>
        </w:rPr>
        <w:t>.</w:t>
      </w:r>
    </w:p>
    <w:p w14:paraId="54A39054" w14:textId="77777777" w:rsidR="00576948" w:rsidRDefault="004A76C0" w:rsidP="004A76C0">
      <w:pPr>
        <w:pStyle w:val="ListParagraph"/>
        <w:numPr>
          <w:ilvl w:val="1"/>
          <w:numId w:val="2"/>
        </w:numPr>
        <w:rPr>
          <w:lang w:val="is-IS"/>
        </w:rPr>
      </w:pPr>
      <w:r w:rsidRPr="004A76C0">
        <w:rPr>
          <w:lang w:val="is-IS"/>
        </w:rPr>
        <w:t xml:space="preserve">Grasrótin þarf að endurspegla fjölbreytileika mannlífsins í Reykjavík, </w:t>
      </w:r>
      <w:r>
        <w:rPr>
          <w:lang w:val="is-IS"/>
        </w:rPr>
        <w:t>þar á meðal</w:t>
      </w:r>
      <w:r w:rsidRPr="004A76C0">
        <w:rPr>
          <w:lang w:val="is-IS"/>
        </w:rPr>
        <w:t xml:space="preserve"> ólíkan uppruna íbúanna.</w:t>
      </w:r>
    </w:p>
    <w:p w14:paraId="1187C0B0" w14:textId="77777777" w:rsidR="00E840A6" w:rsidRDefault="00576948" w:rsidP="00E840A6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Efla þarf styrkjapottana í menningarmálum</w:t>
      </w:r>
      <w:r w:rsidR="00E840A6">
        <w:rPr>
          <w:lang w:val="is-IS"/>
        </w:rPr>
        <w:t>.</w:t>
      </w:r>
    </w:p>
    <w:p w14:paraId="535E9130" w14:textId="19F910F9" w:rsidR="00E840A6" w:rsidRPr="00E840A6" w:rsidRDefault="00E840A6" w:rsidP="00E840A6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Tryggja mannréttindasjónarmið, á borð við kynjajafnrétti og forvarnir gegn einelti og ofbeldi séu höfð til hliðsjónar við úthlutun styrkja og gerð samstarfssamninga.</w:t>
      </w:r>
    </w:p>
    <w:p w14:paraId="429303E8" w14:textId="5F1EBB74" w:rsidR="004A76C0" w:rsidRDefault="00576948" w:rsidP="004A76C0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Borgin þarf að vera opin þegar kemur að nýjungum í tómstundarstarfi.</w:t>
      </w:r>
    </w:p>
    <w:p w14:paraId="7404EE8E" w14:textId="77777777" w:rsidR="00576948" w:rsidRPr="00576948" w:rsidRDefault="00576948" w:rsidP="00576948">
      <w:pPr>
        <w:rPr>
          <w:lang w:val="is-IS"/>
        </w:rPr>
      </w:pPr>
    </w:p>
    <w:p w14:paraId="449AF516" w14:textId="2A956F3D" w:rsidR="004A76C0" w:rsidRPr="004A76C0" w:rsidRDefault="004A76C0" w:rsidP="004A76C0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4A76C0">
        <w:rPr>
          <w:b/>
          <w:lang w:val="is-IS"/>
        </w:rPr>
        <w:t>Betra aðgengi</w:t>
      </w:r>
      <w:r w:rsidR="00576948">
        <w:rPr>
          <w:b/>
          <w:lang w:val="is-IS"/>
        </w:rPr>
        <w:t xml:space="preserve"> í öllum hverfum</w:t>
      </w:r>
    </w:p>
    <w:p w14:paraId="5F79461D" w14:textId="77777777" w:rsidR="00576948" w:rsidRDefault="004A76C0" w:rsidP="00576948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Það þarf að brjóta niður múra sem hindra þátttöku í menning</w:t>
      </w:r>
      <w:r w:rsidR="00576948">
        <w:rPr>
          <w:lang w:val="is-IS"/>
        </w:rPr>
        <w:t>u, íþróttum og tómstundum</w:t>
      </w:r>
      <w:r>
        <w:rPr>
          <w:lang w:val="is-IS"/>
        </w:rPr>
        <w:t>.</w:t>
      </w:r>
    </w:p>
    <w:p w14:paraId="32F8D82B" w14:textId="77777777" w:rsidR="00576948" w:rsidRDefault="004A76C0" w:rsidP="00576948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Huga</w:t>
      </w:r>
      <w:r w:rsidR="00576948">
        <w:rPr>
          <w:lang w:val="is-IS"/>
        </w:rPr>
        <w:t xml:space="preserve"> þarf</w:t>
      </w:r>
      <w:r>
        <w:rPr>
          <w:lang w:val="is-IS"/>
        </w:rPr>
        <w:t xml:space="preserve"> að þjónustustigi</w:t>
      </w:r>
      <w:r w:rsidR="00576948">
        <w:rPr>
          <w:lang w:val="is-IS"/>
        </w:rPr>
        <w:t xml:space="preserve"> og</w:t>
      </w:r>
      <w:r>
        <w:rPr>
          <w:lang w:val="is-IS"/>
        </w:rPr>
        <w:t xml:space="preserve"> opnunartíma</w:t>
      </w:r>
      <w:r w:rsidR="00576948">
        <w:rPr>
          <w:lang w:val="is-IS"/>
        </w:rPr>
        <w:t xml:space="preserve"> menningar- og íþróttastofnana</w:t>
      </w:r>
      <w:r>
        <w:rPr>
          <w:lang w:val="is-IS"/>
        </w:rPr>
        <w:t>. Hlúa</w:t>
      </w:r>
      <w:r w:rsidR="00576948">
        <w:rPr>
          <w:lang w:val="is-IS"/>
        </w:rPr>
        <w:t xml:space="preserve"> þarf</w:t>
      </w:r>
      <w:r>
        <w:rPr>
          <w:lang w:val="is-IS"/>
        </w:rPr>
        <w:t xml:space="preserve"> að barnamenningu og sjá til að fólk geti tekið þátt í menning</w:t>
      </w:r>
      <w:r w:rsidR="00576948">
        <w:rPr>
          <w:lang w:val="is-IS"/>
        </w:rPr>
        <w:t>u og íþróttum</w:t>
      </w:r>
      <w:r>
        <w:rPr>
          <w:lang w:val="is-IS"/>
        </w:rPr>
        <w:t xml:space="preserve"> óháð efnahag og </w:t>
      </w:r>
      <w:r w:rsidR="00576948">
        <w:rPr>
          <w:lang w:val="is-IS"/>
        </w:rPr>
        <w:t xml:space="preserve">því </w:t>
      </w:r>
      <w:r>
        <w:rPr>
          <w:lang w:val="is-IS"/>
        </w:rPr>
        <w:t>hvar sem í borginni það býr.</w:t>
      </w:r>
    </w:p>
    <w:p w14:paraId="38102D02" w14:textId="77777777" w:rsidR="00576948" w:rsidRDefault="00576948" w:rsidP="00576948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Skoða þarf sérstaklega þátttöku barna í skipulögðu íþrótta og tómstundarstarfi í Breiðh</w:t>
      </w:r>
      <w:bookmarkStart w:id="0" w:name="_GoBack"/>
      <w:bookmarkEnd w:id="0"/>
      <w:r>
        <w:rPr>
          <w:lang w:val="is-IS"/>
        </w:rPr>
        <w:t>olti.</w:t>
      </w:r>
    </w:p>
    <w:p w14:paraId="02A10631" w14:textId="5F592913" w:rsidR="00576948" w:rsidRDefault="00576948" w:rsidP="00576948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Klára uppbyggingu í Úlfarsárdal og skoða hvort það fordæmi geti nýst í öðrum hverfum.</w:t>
      </w:r>
    </w:p>
    <w:p w14:paraId="70FC1CA1" w14:textId="77777777" w:rsidR="00576948" w:rsidRPr="00576948" w:rsidRDefault="00576948" w:rsidP="00576948">
      <w:pPr>
        <w:rPr>
          <w:lang w:val="is-IS"/>
        </w:rPr>
      </w:pPr>
    </w:p>
    <w:p w14:paraId="76E16CD5" w14:textId="1944541E" w:rsidR="00576948" w:rsidRPr="00576948" w:rsidRDefault="00576948" w:rsidP="00576948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576948">
        <w:rPr>
          <w:b/>
          <w:lang w:val="is-IS"/>
        </w:rPr>
        <w:t>Hagkvæmni og samlegðaráhrif</w:t>
      </w:r>
    </w:p>
    <w:p w14:paraId="34899428" w14:textId="77777777" w:rsidR="00576948" w:rsidRDefault="00576948" w:rsidP="00576948">
      <w:pPr>
        <w:pStyle w:val="ListParagraph"/>
        <w:numPr>
          <w:ilvl w:val="1"/>
          <w:numId w:val="2"/>
        </w:numPr>
        <w:rPr>
          <w:lang w:val="is-IS"/>
        </w:rPr>
      </w:pPr>
      <w:r w:rsidRPr="004A76C0">
        <w:rPr>
          <w:lang w:val="is-IS"/>
        </w:rPr>
        <w:t>Nýta betur húsnæði í eigu borgarin</w:t>
      </w:r>
      <w:r>
        <w:rPr>
          <w:lang w:val="is-IS"/>
        </w:rPr>
        <w:t>na</w:t>
      </w:r>
      <w:r w:rsidRPr="004A76C0">
        <w:rPr>
          <w:lang w:val="is-IS"/>
        </w:rPr>
        <w:t>r, auka samstarf milli sviða, og minnka sóun með því að hvetja grasrót</w:t>
      </w:r>
      <w:r>
        <w:rPr>
          <w:lang w:val="is-IS"/>
        </w:rPr>
        <w:t>arhreyfin</w:t>
      </w:r>
      <w:r>
        <w:rPr>
          <w:lang w:val="is-IS"/>
        </w:rPr>
        <w:t>g</w:t>
      </w:r>
      <w:r>
        <w:rPr>
          <w:lang w:val="is-IS"/>
        </w:rPr>
        <w:t>ar</w:t>
      </w:r>
      <w:r w:rsidRPr="004A76C0">
        <w:rPr>
          <w:lang w:val="is-IS"/>
        </w:rPr>
        <w:t xml:space="preserve"> ti</w:t>
      </w:r>
      <w:r>
        <w:rPr>
          <w:lang w:val="is-IS"/>
        </w:rPr>
        <w:t>l að samnýta</w:t>
      </w:r>
      <w:r>
        <w:rPr>
          <w:lang w:val="is-IS"/>
        </w:rPr>
        <w:t xml:space="preserve"> húsnæði</w:t>
      </w:r>
      <w:r>
        <w:rPr>
          <w:lang w:val="is-IS"/>
        </w:rPr>
        <w:t xml:space="preserve"> minnka þörf þeirra fyrir háan stofnkostnað</w:t>
      </w:r>
      <w:r>
        <w:rPr>
          <w:lang w:val="is-IS"/>
        </w:rPr>
        <w:t>.</w:t>
      </w:r>
    </w:p>
    <w:p w14:paraId="30788A50" w14:textId="77777777" w:rsidR="00576948" w:rsidRDefault="00576948" w:rsidP="00576948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Skoða sérstaklega hverfaskiptingu íþróttafélaga og hvetja til aukinnar hagkvæmni með samvinnu og sameiningum.</w:t>
      </w:r>
    </w:p>
    <w:p w14:paraId="688F9F73" w14:textId="783BFD7D" w:rsidR="00576948" w:rsidRDefault="00576948" w:rsidP="00576948">
      <w:pPr>
        <w:pStyle w:val="ListParagraph"/>
        <w:numPr>
          <w:ilvl w:val="1"/>
          <w:numId w:val="2"/>
        </w:numPr>
        <w:rPr>
          <w:lang w:val="is-IS"/>
        </w:rPr>
      </w:pPr>
      <w:r>
        <w:rPr>
          <w:lang w:val="is-IS"/>
        </w:rPr>
        <w:t>Skoða þarf mannvirkjamál til framtíðar með skynsemi og hagkvæmni að leiðarljósi.</w:t>
      </w:r>
    </w:p>
    <w:p w14:paraId="7B0E12B2" w14:textId="77777777" w:rsidR="004A76C0" w:rsidRPr="004A76C0" w:rsidRDefault="004A76C0" w:rsidP="004A76C0">
      <w:pPr>
        <w:rPr>
          <w:b/>
          <w:lang w:val="is-IS"/>
        </w:rPr>
      </w:pPr>
    </w:p>
    <w:p w14:paraId="0FA688AA" w14:textId="77777777" w:rsidR="00E840A6" w:rsidRDefault="00E840A6" w:rsidP="00E840A6">
      <w:pPr>
        <w:rPr>
          <w:lang w:val="is-IS"/>
        </w:rPr>
      </w:pPr>
      <w:r>
        <w:rPr>
          <w:lang w:val="is-IS"/>
        </w:rPr>
        <w:t>--Drög--</w:t>
      </w:r>
    </w:p>
    <w:p w14:paraId="58E75827" w14:textId="77777777" w:rsidR="00E840A6" w:rsidRDefault="00E840A6" w:rsidP="00E840A6">
      <w:pPr>
        <w:rPr>
          <w:lang w:val="is-IS"/>
        </w:rPr>
      </w:pPr>
    </w:p>
    <w:p w14:paraId="5B331E31" w14:textId="1BA8DCA5" w:rsidR="004A76C0" w:rsidRPr="00E840A6" w:rsidRDefault="00E840A6" w:rsidP="00E840A6">
      <w:pPr>
        <w:rPr>
          <w:lang w:val="is-IS"/>
        </w:rPr>
      </w:pPr>
      <w:r w:rsidRPr="00E840A6">
        <w:rPr>
          <w:lang w:val="is-IS"/>
        </w:rPr>
        <w:t>Pawel Bartoszek</w:t>
      </w:r>
      <w:r>
        <w:rPr>
          <w:lang w:val="is-IS"/>
        </w:rPr>
        <w:t xml:space="preserve"> – formaður MÍT</w:t>
      </w:r>
    </w:p>
    <w:p w14:paraId="3C16EE6B" w14:textId="77777777" w:rsidR="004A76C0" w:rsidRPr="004A76C0" w:rsidRDefault="004A76C0" w:rsidP="004A76C0">
      <w:pPr>
        <w:rPr>
          <w:lang w:val="is-IS"/>
        </w:rPr>
      </w:pPr>
    </w:p>
    <w:p w14:paraId="0CA2E6E1" w14:textId="77777777" w:rsidR="004A76C0" w:rsidRPr="004A76C0" w:rsidRDefault="004A76C0" w:rsidP="004A76C0">
      <w:pPr>
        <w:rPr>
          <w:lang w:val="is-IS"/>
        </w:rPr>
      </w:pPr>
    </w:p>
    <w:p w14:paraId="1273A0E2" w14:textId="77777777" w:rsidR="004A76C0" w:rsidRPr="004A76C0" w:rsidRDefault="004A76C0" w:rsidP="004A76C0">
      <w:pPr>
        <w:pStyle w:val="Title"/>
        <w:rPr>
          <w:lang w:val="is-IS"/>
        </w:rPr>
      </w:pPr>
    </w:p>
    <w:sectPr w:rsidR="004A76C0" w:rsidRPr="004A76C0" w:rsidSect="000A1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C50"/>
    <w:multiLevelType w:val="hybridMultilevel"/>
    <w:tmpl w:val="01BA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31CE"/>
    <w:multiLevelType w:val="hybridMultilevel"/>
    <w:tmpl w:val="240C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AC2"/>
    <w:multiLevelType w:val="hybridMultilevel"/>
    <w:tmpl w:val="8BD2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8305D"/>
    <w:multiLevelType w:val="hybridMultilevel"/>
    <w:tmpl w:val="3A12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2880"/>
    <w:multiLevelType w:val="hybridMultilevel"/>
    <w:tmpl w:val="35C8B7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7A88"/>
    <w:multiLevelType w:val="hybridMultilevel"/>
    <w:tmpl w:val="0070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C0"/>
    <w:rsid w:val="000A150E"/>
    <w:rsid w:val="003A1FC1"/>
    <w:rsid w:val="00455A36"/>
    <w:rsid w:val="004A76C0"/>
    <w:rsid w:val="00576948"/>
    <w:rsid w:val="00CC3C33"/>
    <w:rsid w:val="00E519B9"/>
    <w:rsid w:val="00E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EFD9CF"/>
  <w14:defaultImageDpi w14:val="32767"/>
  <w15:chartTrackingRefBased/>
  <w15:docId w15:val="{872031D5-B1A9-5643-8B0D-23331D1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6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76C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7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A76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A7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6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A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2019-02-06T23:39:00Z</dcterms:created>
  <dcterms:modified xsi:type="dcterms:W3CDTF">2019-02-06T23:39:00Z</dcterms:modified>
</cp:coreProperties>
</file>