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1E" w:rsidRDefault="00413668">
      <w:bookmarkStart w:id="0" w:name="_GoBack"/>
      <w:bookmarkEnd w:id="0"/>
      <w:r>
        <w:t>Þann 25. nóvember síðastliðinn</w:t>
      </w:r>
      <w:r w:rsidR="00E45C3D">
        <w:t xml:space="preserve"> samþykkti borgarráð að fara í tveggja</w:t>
      </w:r>
      <w:r>
        <w:t xml:space="preserve"> ára vinnu við að </w:t>
      </w:r>
      <w:proofErr w:type="spellStart"/>
      <w:r>
        <w:t>rýna</w:t>
      </w:r>
      <w:proofErr w:type="spellEnd"/>
      <w:r>
        <w:t xml:space="preserve"> rekstur borgarinnar í þeim tilgangi </w:t>
      </w:r>
      <w:r w:rsidR="00E45C3D">
        <w:t xml:space="preserve">að ná fram </w:t>
      </w:r>
      <w:proofErr w:type="spellStart"/>
      <w:r w:rsidR="00E45C3D">
        <w:t>hagræðingu</w:t>
      </w:r>
      <w:proofErr w:type="spellEnd"/>
      <w:r>
        <w:t xml:space="preserve">. Í þeirri vinnu felst að öll fagsvið Reykjavíkurborgar og miðlæg stjórnsýsla fara í ítarlegar greiningar á rekstri sínum. Sú vinna er </w:t>
      </w:r>
      <w:r w:rsidR="00E45C3D">
        <w:t>nú að hefjast á skóla- og fríst</w:t>
      </w:r>
      <w:r w:rsidR="000C7218">
        <w:t>u</w:t>
      </w:r>
      <w:r w:rsidR="00E45C3D">
        <w:t>ndasviði</w:t>
      </w:r>
      <w:r>
        <w:t xml:space="preserve"> þar sem m.a.  verður</w:t>
      </w:r>
      <w:r w:rsidR="00E45C3D">
        <w:t xml:space="preserve"> farið verður ofan í saumana á </w:t>
      </w:r>
      <w:r>
        <w:t xml:space="preserve">mötuneytismálum leik- og grunnskóla. Þá má </w:t>
      </w:r>
      <w:r w:rsidR="00E45C3D">
        <w:t xml:space="preserve">einnig </w:t>
      </w:r>
      <w:proofErr w:type="spellStart"/>
      <w:r>
        <w:t>rýna</w:t>
      </w:r>
      <w:proofErr w:type="spellEnd"/>
      <w:r>
        <w:t xml:space="preserve"> niðurstöður innra og ytra mats grunn</w:t>
      </w:r>
      <w:r w:rsidR="00E45C3D">
        <w:t>-</w:t>
      </w:r>
      <w:r>
        <w:t xml:space="preserve"> og lei</w:t>
      </w:r>
      <w:r w:rsidR="00E45C3D">
        <w:t>kskóla til að fá sem besta mynd</w:t>
      </w:r>
      <w:r>
        <w:t xml:space="preserve"> af afstöðu foreldra. </w:t>
      </w:r>
      <w:proofErr w:type="spellStart"/>
      <w:r>
        <w:t>Þ</w:t>
      </w:r>
      <w:r w:rsidR="00E45C3D">
        <w:t>ó</w:t>
      </w:r>
      <w:proofErr w:type="spellEnd"/>
      <w:r w:rsidR="00E45C3D">
        <w:t xml:space="preserve"> gæti jafnframt verið gagnlegt að nýta t.d. Betri Reykjavík til að fá fram tillögur um og viðhorf til stefnumótunar í málaflokknum.</w:t>
      </w:r>
    </w:p>
    <w:sectPr w:rsidR="007E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68"/>
    <w:rsid w:val="000C7218"/>
    <w:rsid w:val="00413668"/>
    <w:rsid w:val="007E221E"/>
    <w:rsid w:val="00B607AB"/>
    <w:rsid w:val="00E4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2016-09-19T13:18:00Z</dcterms:created>
  <dcterms:modified xsi:type="dcterms:W3CDTF">2016-09-19T13:18:00Z</dcterms:modified>
</cp:coreProperties>
</file>